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sz w:val="28"/>
          <w:szCs w:val="28"/>
          <w:highlight w:val="none"/>
        </w:rPr>
        <w:t>中山大学南昌研究院生物医药研究中心购置设备咨询谈判预公告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依据中山大学南昌研究院生物医药研究中心需要，现拟对下列采购项目进行咨询谈判，欢迎合格的供应商参加：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1.采购项目内容：</w:t>
      </w:r>
    </w:p>
    <w:tbl>
      <w:tblPr>
        <w:tblStyle w:val="3"/>
        <w:tblW w:w="5014" w:type="pct"/>
        <w:tblCellSpacing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59"/>
        <w:gridCol w:w="4489"/>
        <w:gridCol w:w="2128"/>
        <w:gridCol w:w="15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14"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序号</w:t>
            </w:r>
          </w:p>
        </w:tc>
        <w:tc>
          <w:tcPr>
            <w:tcW w:w="2358"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设备名称</w:t>
            </w:r>
          </w:p>
        </w:tc>
        <w:tc>
          <w:tcPr>
            <w:tcW w:w="1118"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数量</w:t>
            </w:r>
          </w:p>
        </w:tc>
        <w:tc>
          <w:tcPr>
            <w:tcW w:w="807"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24" w:hRule="atLeast"/>
          <w:tblCellSpacing w:w="0" w:type="dxa"/>
        </w:trPr>
        <w:tc>
          <w:tcPr>
            <w:tcW w:w="714"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358"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全自动组织切片扫描仪</w:t>
            </w:r>
          </w:p>
        </w:tc>
        <w:tc>
          <w:tcPr>
            <w:tcW w:w="1118"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07"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bl>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报名要求：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（1）严格按照要求填写，并附相关材料，不符合要求视报名无效。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44" w:leftChars="0" w:right="0" w:hanging="444" w:hangingChars="185"/>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（2）须由厂家（产品制造商）或代理商报名。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3.报名需提供的相关材料：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（1）《企业法人营业执照》复印件加盖单位公章；</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（2）法定代表人身份证明书或法人授权委托书、被授权人身份证；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（3）报名表（附件一）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（4）产品的价格一览表（附件二）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备注：以上材料须全部加盖供应商公章；供应商报名参加的，每一个项目均须单独提供一份材料且每一份材料均须标明项目对应序号（另须提供电子版扫描件、电子版附表，电子版附表为可编辑的excel表格文件即可），电子材料（以优盘的形式提交，优盘上须标记好单位名称）需与纸质材料同时提交，否则视为报名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4.报名截止时间：2023年6月26日16:00时止</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5.报名地址：江西省南昌市青山湖区火炬大街559号五楼招标成本部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6.联系人：赵老师 0791-88561978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宋体" w:hAnsi="宋体" w:eastAsia="宋体" w:cs="宋体"/>
          <w:i w:val="0"/>
          <w:iCs w:val="0"/>
          <w:caps w:val="0"/>
          <w:color w:val="000000"/>
          <w:spacing w:val="0"/>
          <w:kern w:val="0"/>
          <w:sz w:val="24"/>
          <w:szCs w:val="24"/>
          <w:lang w:val="en-US" w:eastAsia="zh-CN" w:bidi="ar"/>
        </w:rPr>
        <w:sectPr>
          <w:pgSz w:w="11906" w:h="16838"/>
          <w:pgMar w:top="1440" w:right="1230" w:bottom="1440" w:left="1230" w:header="851" w:footer="992" w:gutter="0"/>
          <w:cols w:space="425" w:num="1"/>
          <w:docGrid w:type="lines" w:linePitch="312" w:charSpace="0"/>
        </w:sectPr>
      </w:pPr>
      <w:r>
        <w:rPr>
          <w:rFonts w:hint="eastAsia" w:ascii="宋体" w:hAnsi="宋体" w:eastAsia="宋体" w:cs="宋体"/>
          <w:i w:val="0"/>
          <w:iCs w:val="0"/>
          <w:caps w:val="0"/>
          <w:color w:val="000000"/>
          <w:spacing w:val="0"/>
          <w:kern w:val="0"/>
          <w:sz w:val="24"/>
          <w:szCs w:val="24"/>
          <w:lang w:val="en-US" w:eastAsia="zh-CN" w:bidi="ar"/>
        </w:rPr>
        <w:t>南昌高投城开建设开发有限公司</w:t>
      </w:r>
    </w:p>
    <w:p>
      <w:pPr>
        <w:tabs>
          <w:tab w:val="left" w:pos="229"/>
        </w:tabs>
        <w:spacing w:line="320" w:lineRule="exact"/>
        <w:jc w:val="left"/>
        <w:rPr>
          <w:rStyle w:val="5"/>
          <w:rFonts w:hint="eastAsia" w:ascii="宋体" w:hAnsi="宋体" w:eastAsia="宋体" w:cs="宋体"/>
          <w:b w:val="0"/>
          <w:bCs/>
          <w:sz w:val="24"/>
          <w:szCs w:val="24"/>
          <w:highlight w:val="none"/>
          <w:shd w:val="clear" w:color="auto" w:fill="FFFFFF"/>
          <w:lang w:val="en-US" w:eastAsia="zh-CN"/>
        </w:rPr>
      </w:pPr>
      <w:r>
        <w:rPr>
          <w:rStyle w:val="5"/>
          <w:rFonts w:hint="eastAsia" w:ascii="宋体" w:hAnsi="宋体" w:eastAsia="宋体" w:cs="宋体"/>
          <w:b/>
          <w:bCs w:val="0"/>
          <w:sz w:val="24"/>
          <w:szCs w:val="24"/>
          <w:highlight w:val="none"/>
          <w:shd w:val="clear" w:color="auto" w:fill="FFFFFF"/>
          <w:lang w:val="en-US" w:eastAsia="zh-CN"/>
        </w:rPr>
        <w:t>附件一：报名表</w:t>
      </w:r>
    </w:p>
    <w:p>
      <w:pPr>
        <w:tabs>
          <w:tab w:val="left" w:pos="229"/>
        </w:tabs>
        <w:spacing w:line="360" w:lineRule="auto"/>
        <w:jc w:val="left"/>
        <w:rPr>
          <w:rStyle w:val="5"/>
          <w:rFonts w:hint="eastAsia" w:ascii="宋体" w:hAnsi="宋体" w:eastAsia="宋体" w:cs="宋体"/>
          <w:b w:val="0"/>
          <w:bCs/>
          <w:sz w:val="24"/>
          <w:szCs w:val="24"/>
          <w:highlight w:val="none"/>
          <w:shd w:val="clear" w:color="auto" w:fill="FFFFFF"/>
          <w:lang w:val="en-US" w:eastAsia="zh-CN"/>
        </w:rPr>
      </w:pPr>
    </w:p>
    <w:tbl>
      <w:tblPr>
        <w:tblStyle w:val="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2817"/>
        <w:gridCol w:w="3249"/>
        <w:gridCol w:w="2281"/>
        <w:gridCol w:w="3095"/>
        <w:gridCol w:w="25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2168" w:type="pct"/>
            <w:gridSpan w:val="2"/>
            <w:tcBorders>
              <w:top w:val="single" w:color="000000" w:sz="4" w:space="0"/>
              <w:left w:val="single" w:color="000000" w:sz="4" w:space="0"/>
              <w:bottom w:val="single" w:color="000000" w:sz="4" w:space="0"/>
              <w:right w:val="single" w:color="000000" w:sz="4" w:space="0"/>
              <w:tl2br w:val="nil"/>
              <w:tr2bl w:val="nil"/>
            </w:tcBorders>
          </w:tcPr>
          <w:p>
            <w:pPr>
              <w:widowControl/>
              <w:spacing w:line="360" w:lineRule="auto"/>
              <w:textAlignment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报名单位（公司）：</w:t>
            </w:r>
          </w:p>
        </w:tc>
        <w:tc>
          <w:tcPr>
            <w:tcW w:w="2831" w:type="pct"/>
            <w:gridSpan w:val="3"/>
            <w:tcBorders>
              <w:top w:val="single" w:color="000000" w:sz="4" w:space="0"/>
              <w:left w:val="single" w:color="000000" w:sz="4" w:space="0"/>
              <w:bottom w:val="single" w:color="000000" w:sz="4" w:space="0"/>
              <w:right w:val="single" w:color="000000" w:sz="4" w:space="0"/>
              <w:tl2br w:val="nil"/>
              <w:tr2bl w:val="nil"/>
            </w:tcBorders>
            <w:vAlign w:val="top"/>
          </w:tcPr>
          <w:p>
            <w:pPr>
              <w:widowControl/>
              <w:tabs>
                <w:tab w:val="left" w:pos="862"/>
              </w:tabs>
              <w:spacing w:line="360" w:lineRule="auto"/>
              <w:jc w:val="both"/>
              <w:textAlignment w:val="center"/>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lang w:val="en-US" w:eastAsia="zh-CN"/>
              </w:rPr>
              <w:t>报名</w:t>
            </w:r>
            <w:r>
              <w:rPr>
                <w:rFonts w:hint="eastAsia" w:ascii="宋体" w:hAnsi="宋体" w:eastAsia="宋体" w:cs="宋体"/>
                <w:bCs/>
                <w:color w:val="000000"/>
                <w:sz w:val="24"/>
                <w:szCs w:val="24"/>
                <w:highlight w:val="none"/>
              </w:rPr>
              <w:t>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007"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kern w:val="0"/>
                <w:sz w:val="24"/>
                <w:szCs w:val="24"/>
                <w:highlight w:val="none"/>
              </w:rPr>
              <w:t>项目</w:t>
            </w:r>
            <w:r>
              <w:rPr>
                <w:rFonts w:hint="eastAsia" w:ascii="宋体" w:hAnsi="宋体" w:eastAsia="宋体" w:cs="宋体"/>
                <w:b/>
                <w:color w:val="000000"/>
                <w:kern w:val="0"/>
                <w:sz w:val="24"/>
                <w:szCs w:val="24"/>
                <w:highlight w:val="none"/>
                <w:lang w:val="en-US" w:eastAsia="zh-CN"/>
              </w:rPr>
              <w:t>包号及序号</w:t>
            </w:r>
          </w:p>
        </w:tc>
        <w:tc>
          <w:tcPr>
            <w:tcW w:w="1161"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val="en-US" w:eastAsia="zh-CN"/>
              </w:rPr>
              <w:t>设备</w:t>
            </w:r>
            <w:r>
              <w:rPr>
                <w:rFonts w:hint="eastAsia" w:ascii="宋体" w:hAnsi="宋体" w:eastAsia="宋体" w:cs="宋体"/>
                <w:b/>
                <w:color w:val="000000"/>
                <w:kern w:val="0"/>
                <w:sz w:val="24"/>
                <w:szCs w:val="24"/>
                <w:highlight w:val="none"/>
              </w:rPr>
              <w:t>名称</w:t>
            </w:r>
          </w:p>
        </w:tc>
        <w:tc>
          <w:tcPr>
            <w:tcW w:w="815"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联系方式</w:t>
            </w:r>
          </w:p>
        </w:tc>
        <w:tc>
          <w:tcPr>
            <w:tcW w:w="1106"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身份证号码</w:t>
            </w:r>
          </w:p>
        </w:tc>
        <w:tc>
          <w:tcPr>
            <w:tcW w:w="909"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授权代表签名</w:t>
            </w:r>
          </w:p>
          <w:p>
            <w:pPr>
              <w:widowControl/>
              <w:spacing w:line="360" w:lineRule="auto"/>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w:t>
            </w:r>
            <w:r>
              <w:rPr>
                <w:rFonts w:hint="eastAsia" w:ascii="宋体" w:hAnsi="宋体" w:eastAsia="宋体" w:cs="宋体"/>
                <w:b/>
                <w:bCs/>
                <w:sz w:val="24"/>
                <w:szCs w:val="24"/>
                <w:highlight w:val="none"/>
              </w:rPr>
              <w:t>需加盖公章</w:t>
            </w:r>
            <w:r>
              <w:rPr>
                <w:rFonts w:hint="eastAsia" w:ascii="宋体" w:hAnsi="宋体" w:eastAsia="宋体" w:cs="宋体"/>
                <w:b/>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00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hint="eastAsia" w:ascii="宋体" w:hAnsi="宋体" w:eastAsia="宋体" w:cs="宋体"/>
                <w:color w:val="000000"/>
                <w:sz w:val="24"/>
                <w:szCs w:val="24"/>
                <w:highlight w:val="none"/>
              </w:rPr>
            </w:pPr>
          </w:p>
        </w:tc>
        <w:tc>
          <w:tcPr>
            <w:tcW w:w="116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hint="eastAsia" w:ascii="宋体" w:hAnsi="宋体" w:eastAsia="宋体" w:cs="宋体"/>
                <w:color w:val="000000"/>
                <w:sz w:val="24"/>
                <w:szCs w:val="24"/>
                <w:highlight w:val="none"/>
              </w:rPr>
            </w:pPr>
          </w:p>
        </w:tc>
        <w:tc>
          <w:tcPr>
            <w:tcW w:w="815"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rPr>
                <w:rFonts w:hint="eastAsia" w:ascii="宋体" w:hAnsi="宋体" w:eastAsia="宋体" w:cs="宋体"/>
                <w:color w:val="000000"/>
                <w:sz w:val="24"/>
                <w:szCs w:val="24"/>
                <w:highlight w:val="none"/>
              </w:rPr>
            </w:pPr>
          </w:p>
        </w:tc>
        <w:tc>
          <w:tcPr>
            <w:tcW w:w="110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rPr>
                <w:rFonts w:hint="eastAsia" w:ascii="宋体" w:hAnsi="宋体" w:eastAsia="宋体" w:cs="宋体"/>
                <w:color w:val="000000"/>
                <w:sz w:val="24"/>
                <w:szCs w:val="24"/>
                <w:highlight w:val="none"/>
              </w:rPr>
            </w:pPr>
          </w:p>
        </w:tc>
        <w:tc>
          <w:tcPr>
            <w:tcW w:w="909"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rPr>
                <w:rFonts w:hint="eastAsia" w:ascii="宋体" w:hAnsi="宋体" w:eastAsia="宋体" w:cs="宋体"/>
                <w:color w:val="000000"/>
                <w:sz w:val="24"/>
                <w:szCs w:val="24"/>
                <w:highlight w:val="none"/>
              </w:rPr>
            </w:pPr>
          </w:p>
        </w:tc>
      </w:tr>
    </w:tbl>
    <w:p>
      <w:pPr>
        <w:spacing w:line="360" w:lineRule="auto"/>
        <w:rPr>
          <w:rFonts w:hint="eastAsia" w:ascii="宋体" w:hAnsi="宋体" w:eastAsia="宋体" w:cs="宋体"/>
          <w:sz w:val="24"/>
          <w:szCs w:val="24"/>
          <w:highlight w:val="none"/>
          <w:lang w:eastAsia="zh-CN"/>
        </w:rPr>
      </w:pPr>
    </w:p>
    <w:p>
      <w:pPr>
        <w:rPr>
          <w:rFonts w:hint="eastAsia" w:ascii="宋体" w:hAnsi="宋体" w:eastAsia="宋体" w:cs="宋体"/>
          <w:b/>
          <w:bCs/>
          <w:sz w:val="24"/>
          <w:szCs w:val="24"/>
          <w:highlight w:val="none"/>
          <w:lang w:val="en-US" w:eastAsia="zh-CN"/>
        </w:rPr>
        <w:sectPr>
          <w:pgSz w:w="16838" w:h="11906" w:orient="landscape"/>
          <w:pgMar w:top="1230" w:right="1440" w:bottom="1230" w:left="1440" w:header="851" w:footer="992" w:gutter="0"/>
          <w:cols w:space="425" w:num="1"/>
          <w:docGrid w:type="lines" w:linePitch="312" w:charSpace="0"/>
        </w:sectPr>
      </w:pPr>
      <w:r>
        <w:rPr>
          <w:rFonts w:hint="eastAsia" w:ascii="宋体" w:hAnsi="宋体" w:eastAsia="宋体" w:cs="宋体"/>
          <w:b/>
          <w:bCs/>
          <w:sz w:val="24"/>
          <w:szCs w:val="24"/>
          <w:highlight w:val="none"/>
          <w:lang w:val="en-US" w:eastAsia="zh-CN"/>
        </w:rPr>
        <w:t>备注：单个设备须分别填写报名表</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附件二：产品的价格一览表（）</w:t>
      </w:r>
    </w:p>
    <w:tbl>
      <w:tblPr>
        <w:tblStyle w:val="3"/>
        <w:tblpPr w:leftFromText="180" w:rightFromText="180" w:vertAnchor="text" w:horzAnchor="page" w:tblpXSpec="center" w:tblpY="65"/>
        <w:tblOverlap w:val="never"/>
        <w:tblW w:w="4996" w:type="pct"/>
        <w:jc w:val="center"/>
        <w:tblLayout w:type="autofit"/>
        <w:tblCellMar>
          <w:top w:w="0" w:type="dxa"/>
          <w:left w:w="108" w:type="dxa"/>
          <w:bottom w:w="0" w:type="dxa"/>
          <w:right w:w="108" w:type="dxa"/>
        </w:tblCellMar>
      </w:tblPr>
      <w:tblGrid>
        <w:gridCol w:w="718"/>
        <w:gridCol w:w="1479"/>
        <w:gridCol w:w="906"/>
        <w:gridCol w:w="1549"/>
        <w:gridCol w:w="1289"/>
        <w:gridCol w:w="1193"/>
        <w:gridCol w:w="1261"/>
        <w:gridCol w:w="1244"/>
        <w:gridCol w:w="1309"/>
        <w:gridCol w:w="1578"/>
        <w:gridCol w:w="1637"/>
      </w:tblGrid>
      <w:tr>
        <w:tblPrEx>
          <w:tblCellMar>
            <w:top w:w="0" w:type="dxa"/>
            <w:left w:w="108" w:type="dxa"/>
            <w:bottom w:w="0" w:type="dxa"/>
            <w:right w:w="108" w:type="dxa"/>
          </w:tblCellMar>
        </w:tblPrEx>
        <w:trPr>
          <w:trHeight w:val="1811" w:hRule="atLeast"/>
          <w:jc w:val="center"/>
        </w:trPr>
        <w:tc>
          <w:tcPr>
            <w:tcW w:w="254" w:type="pc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序号</w:t>
            </w:r>
          </w:p>
        </w:tc>
        <w:tc>
          <w:tcPr>
            <w:tcW w:w="522" w:type="pc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项目</w:t>
            </w:r>
            <w:r>
              <w:rPr>
                <w:rFonts w:hint="eastAsia" w:ascii="宋体" w:hAnsi="宋体" w:eastAsia="宋体" w:cs="宋体"/>
                <w:b w:val="0"/>
                <w:bCs/>
                <w:color w:val="000000"/>
                <w:kern w:val="0"/>
                <w:sz w:val="24"/>
                <w:szCs w:val="24"/>
                <w:highlight w:val="none"/>
                <w:lang w:val="en-US" w:eastAsia="zh-CN"/>
              </w:rPr>
              <w:t>包号及序号</w:t>
            </w:r>
          </w:p>
        </w:tc>
        <w:tc>
          <w:tcPr>
            <w:tcW w:w="320" w:type="pc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设备</w:t>
            </w:r>
            <w:r>
              <w:rPr>
                <w:rFonts w:hint="eastAsia" w:ascii="宋体" w:hAnsi="宋体" w:eastAsia="宋体" w:cs="宋体"/>
                <w:b w:val="0"/>
                <w:bCs/>
                <w:color w:val="000000"/>
                <w:kern w:val="0"/>
                <w:sz w:val="24"/>
                <w:szCs w:val="24"/>
                <w:highlight w:val="none"/>
              </w:rPr>
              <w:t>名称</w:t>
            </w:r>
          </w:p>
        </w:tc>
        <w:tc>
          <w:tcPr>
            <w:tcW w:w="547"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产品注册证名称</w:t>
            </w:r>
          </w:p>
        </w:tc>
        <w:tc>
          <w:tcPr>
            <w:tcW w:w="455"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生产厂家</w:t>
            </w:r>
          </w:p>
        </w:tc>
        <w:tc>
          <w:tcPr>
            <w:tcW w:w="421"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规格型号</w:t>
            </w:r>
          </w:p>
        </w:tc>
        <w:tc>
          <w:tcPr>
            <w:tcW w:w="445"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产品注册证号</w:t>
            </w:r>
          </w:p>
        </w:tc>
        <w:tc>
          <w:tcPr>
            <w:tcW w:w="439"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计量单位</w:t>
            </w:r>
          </w:p>
        </w:tc>
        <w:tc>
          <w:tcPr>
            <w:tcW w:w="462"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报名公司</w:t>
            </w:r>
          </w:p>
        </w:tc>
        <w:tc>
          <w:tcPr>
            <w:tcW w:w="557"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本包</w:t>
            </w:r>
            <w:r>
              <w:rPr>
                <w:rFonts w:hint="eastAsia" w:ascii="宋体" w:hAnsi="宋体" w:eastAsia="宋体" w:cs="宋体"/>
                <w:b w:val="0"/>
                <w:bCs/>
                <w:color w:val="000000"/>
                <w:kern w:val="0"/>
                <w:sz w:val="24"/>
                <w:szCs w:val="24"/>
                <w:highlight w:val="none"/>
              </w:rPr>
              <w:t>报名价</w:t>
            </w:r>
          </w:p>
        </w:tc>
        <w:tc>
          <w:tcPr>
            <w:tcW w:w="575"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联系方式</w:t>
            </w:r>
          </w:p>
        </w:tc>
      </w:tr>
      <w:tr>
        <w:tblPrEx>
          <w:tblCellMar>
            <w:top w:w="0" w:type="dxa"/>
            <w:left w:w="108" w:type="dxa"/>
            <w:bottom w:w="0" w:type="dxa"/>
            <w:right w:w="108" w:type="dxa"/>
          </w:tblCellMar>
        </w:tblPrEx>
        <w:trPr>
          <w:trHeight w:val="555"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p>
        </w:tc>
        <w:tc>
          <w:tcPr>
            <w:tcW w:w="5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2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547"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　</w:t>
            </w:r>
          </w:p>
        </w:tc>
        <w:tc>
          <w:tcPr>
            <w:tcW w:w="421"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　</w:t>
            </w:r>
          </w:p>
        </w:tc>
        <w:tc>
          <w:tcPr>
            <w:tcW w:w="44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　</w:t>
            </w:r>
          </w:p>
        </w:tc>
        <w:tc>
          <w:tcPr>
            <w:tcW w:w="439"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62"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　</w:t>
            </w:r>
          </w:p>
          <w:p>
            <w:pPr>
              <w:widowControl/>
              <w:spacing w:line="360" w:lineRule="auto"/>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　</w:t>
            </w:r>
          </w:p>
        </w:tc>
        <w:tc>
          <w:tcPr>
            <w:tcW w:w="557"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57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55"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p>
        </w:tc>
        <w:tc>
          <w:tcPr>
            <w:tcW w:w="5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2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547"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highlight w:val="none"/>
              </w:rPr>
            </w:pPr>
          </w:p>
        </w:tc>
        <w:tc>
          <w:tcPr>
            <w:tcW w:w="421"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4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39"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62"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557"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p>
        </w:tc>
        <w:tc>
          <w:tcPr>
            <w:tcW w:w="57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55"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p>
        </w:tc>
        <w:tc>
          <w:tcPr>
            <w:tcW w:w="5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2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547"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highlight w:val="none"/>
              </w:rPr>
            </w:pPr>
          </w:p>
        </w:tc>
        <w:tc>
          <w:tcPr>
            <w:tcW w:w="421"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4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39"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62"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557"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p>
        </w:tc>
        <w:tc>
          <w:tcPr>
            <w:tcW w:w="57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55"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w:t>
            </w:r>
          </w:p>
        </w:tc>
        <w:tc>
          <w:tcPr>
            <w:tcW w:w="5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2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547"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highlight w:val="none"/>
              </w:rPr>
            </w:pPr>
          </w:p>
        </w:tc>
        <w:tc>
          <w:tcPr>
            <w:tcW w:w="421"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4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39"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62"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557"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p>
        </w:tc>
        <w:tc>
          <w:tcPr>
            <w:tcW w:w="57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55"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w:t>
            </w:r>
          </w:p>
        </w:tc>
        <w:tc>
          <w:tcPr>
            <w:tcW w:w="5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2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547"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highlight w:val="none"/>
              </w:rPr>
            </w:pPr>
          </w:p>
        </w:tc>
        <w:tc>
          <w:tcPr>
            <w:tcW w:w="421"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4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39"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62"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557"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宋体" w:hAnsi="宋体" w:eastAsia="宋体" w:cs="宋体"/>
                <w:color w:val="000000"/>
                <w:kern w:val="0"/>
                <w:sz w:val="24"/>
                <w:szCs w:val="24"/>
                <w:highlight w:val="none"/>
                <w:lang w:val="en-US"/>
              </w:rPr>
            </w:pPr>
          </w:p>
        </w:tc>
        <w:tc>
          <w:tcPr>
            <w:tcW w:w="57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55"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6</w:t>
            </w:r>
          </w:p>
        </w:tc>
        <w:tc>
          <w:tcPr>
            <w:tcW w:w="5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2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547"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highlight w:val="none"/>
              </w:rPr>
            </w:pPr>
          </w:p>
        </w:tc>
        <w:tc>
          <w:tcPr>
            <w:tcW w:w="421"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4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39"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62"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557"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p>
        </w:tc>
        <w:tc>
          <w:tcPr>
            <w:tcW w:w="57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55" w:hRule="atLeast"/>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要求：</w:t>
            </w:r>
          </w:p>
          <w:p>
            <w:pPr>
              <w:spacing w:line="360" w:lineRule="auto"/>
              <w:ind w:left="315" w:hanging="360" w:hangingChars="150"/>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.各报名</w:t>
            </w:r>
            <w:r>
              <w:rPr>
                <w:rFonts w:hint="eastAsia" w:ascii="宋体" w:hAnsi="宋体" w:eastAsia="宋体" w:cs="宋体"/>
                <w:sz w:val="24"/>
                <w:szCs w:val="24"/>
                <w:highlight w:val="none"/>
              </w:rPr>
              <w:t>企业</w:t>
            </w:r>
            <w:r>
              <w:rPr>
                <w:rFonts w:hint="eastAsia" w:ascii="宋体" w:hAnsi="宋体" w:eastAsia="宋体" w:cs="宋体"/>
                <w:color w:val="000000"/>
                <w:kern w:val="0"/>
                <w:sz w:val="24"/>
                <w:szCs w:val="24"/>
                <w:highlight w:val="none"/>
              </w:rPr>
              <w:t>必须按表格要求填写，价格真实，资料可靠，同时须附上相应的价格依据（必要时会进行价格公示，欢迎大家进行监督）。</w:t>
            </w:r>
          </w:p>
          <w:p>
            <w:pPr>
              <w:widowControl/>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w:t>
            </w:r>
            <w:r>
              <w:rPr>
                <w:rFonts w:hint="eastAsia" w:ascii="宋体" w:hAnsi="宋体" w:eastAsia="宋体" w:cs="宋体"/>
                <w:sz w:val="24"/>
                <w:szCs w:val="24"/>
                <w:highlight w:val="none"/>
              </w:rPr>
              <w:t>请各报名企业按照规定的项目认真填写，不得涂改，每张报价单都需加盖公章。</w:t>
            </w:r>
          </w:p>
        </w:tc>
      </w:tr>
    </w:tbl>
    <w:p>
      <w:pPr>
        <w:bidi w:val="0"/>
        <w:sectPr>
          <w:pgSz w:w="16838" w:h="11906" w:orient="landscape"/>
          <w:pgMar w:top="1230" w:right="1440" w:bottom="1230" w:left="1440" w:header="851" w:footer="992" w:gutter="0"/>
          <w:cols w:space="425" w:num="1"/>
          <w:docGrid w:type="lines" w:linePitch="312" w:charSpace="0"/>
        </w:sectPr>
      </w:pPr>
    </w:p>
    <w:p>
      <w:pPr>
        <w:bidi w:val="0"/>
        <w:rPr>
          <w:rFonts w:hint="eastAsia"/>
          <w:b/>
          <w:bCs/>
          <w:sz w:val="24"/>
          <w:szCs w:val="24"/>
          <w:lang w:val="en-US" w:eastAsia="zh-CN"/>
        </w:rPr>
      </w:pPr>
      <w:r>
        <w:rPr>
          <w:rFonts w:hint="eastAsia"/>
          <w:b/>
          <w:bCs/>
          <w:sz w:val="24"/>
          <w:szCs w:val="24"/>
          <w:lang w:val="en-US" w:eastAsia="zh-CN"/>
        </w:rPr>
        <w:t>参数要求：</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1.成像设备：大靶面面阵CMOS，500万像素，75帧/秒。</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2.扫描轴定位控制：100纳米精密定位光栅，直线电机；扫描方式：面阵扫描技术。</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3.对焦轴控制：</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3.1：双级对焦；</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3.2：预对焦重复定位精度1.0um（滚珠丝杆）；</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★3.3：细对焦重复定位精度10nm（纳米压电载物台），10um阶跃定位时间小于40ms；</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4.数字切片扫描工作站1台：高性能计算机，装有扫描控制软件、数字切片浏览软件，用于扫描过程的控制和扫描结果WSI图像的浏览；</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5.扫描工作站处理器：</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5.1：16线程处理器；</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5.2：硬盘≥3TB；</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5.3：内存：≥32G；</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5.4：显示器：≥24英寸；</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6.系统成像速度：</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6.1：系统成像速度选择扫描范围统一15.00mm*15.00mm，其误差不超过0.1mm。</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6.2：20倍物镜下扫描速度不低于3.70cm²/min；</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6.3：40倍物镜下扫描速度不低于0.82cm²/min；</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7.扫描分辨率：</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7.1：系统成像速度选择扫描范围统一15.00mm*15.00mm，其误差不超过0.1mm。</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7.2：20倍物镜（等效40X）下扫描分辨率为0.208un/pixel，误差为±15%；</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7.3：40倍物镜（等效80X）下扫描分辨率为0.105un/pixel，误差为±15%；</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8.扫描范围：24.6mm*45mm，误差为±10%。</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★9.切片同时装载数量：120片</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★10.物镜：</w:t>
      </w:r>
    </w:p>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10.1：双物镜系统，真实倍率配置； 电动切换</w:t>
      </w:r>
    </w:p>
    <w:p>
      <w:pPr>
        <w:bidi w:val="0"/>
        <w:rPr>
          <w:rFonts w:hint="default"/>
          <w:lang w:val="en-US" w:eastAsia="zh-CN"/>
        </w:rPr>
      </w:pPr>
      <w:r>
        <w:rPr>
          <w:rFonts w:hint="eastAsia" w:asciiTheme="minorEastAsia" w:hAnsiTheme="minorEastAsia" w:eastAsiaTheme="minorEastAsia"/>
          <w:bCs/>
          <w:sz w:val="24"/>
        </w:rPr>
        <w:t>10.2：20X数值孔径0.80NA ；40X数值孔径0.95NA。</w:t>
      </w:r>
    </w:p>
    <w:sectPr>
      <w:pgSz w:w="16838" w:h="11906" w:orient="landscape"/>
      <w:pgMar w:top="1230" w:right="1440" w:bottom="123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DE377"/>
    <w:multiLevelType w:val="singleLevel"/>
    <w:tmpl w:val="1C5DE37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NGEzMDNlMDYxNjM5Yzc0YzJjNTcyYjRjNmU2NWMifQ=="/>
  </w:docVars>
  <w:rsids>
    <w:rsidRoot w:val="00000000"/>
    <w:rsid w:val="004F3130"/>
    <w:rsid w:val="017F221A"/>
    <w:rsid w:val="03685798"/>
    <w:rsid w:val="04F44BE4"/>
    <w:rsid w:val="05C07074"/>
    <w:rsid w:val="074F1BEB"/>
    <w:rsid w:val="089B1CFF"/>
    <w:rsid w:val="09067F2D"/>
    <w:rsid w:val="09153CCC"/>
    <w:rsid w:val="0B0F5706"/>
    <w:rsid w:val="0B2B3C30"/>
    <w:rsid w:val="0B3D76F7"/>
    <w:rsid w:val="0F390A43"/>
    <w:rsid w:val="10207B26"/>
    <w:rsid w:val="12EF37E0"/>
    <w:rsid w:val="17AF1881"/>
    <w:rsid w:val="18B25005"/>
    <w:rsid w:val="1B2D76A8"/>
    <w:rsid w:val="1DF04AA7"/>
    <w:rsid w:val="1E7C6FB9"/>
    <w:rsid w:val="1FE65F6B"/>
    <w:rsid w:val="200E54D1"/>
    <w:rsid w:val="25812575"/>
    <w:rsid w:val="2C153CDF"/>
    <w:rsid w:val="2D9C172F"/>
    <w:rsid w:val="2DBF2EF6"/>
    <w:rsid w:val="2DD31C58"/>
    <w:rsid w:val="307D0225"/>
    <w:rsid w:val="33686E1E"/>
    <w:rsid w:val="33C1667B"/>
    <w:rsid w:val="34696A9F"/>
    <w:rsid w:val="35CD7559"/>
    <w:rsid w:val="361D7C2C"/>
    <w:rsid w:val="3834314F"/>
    <w:rsid w:val="38CC4880"/>
    <w:rsid w:val="395064D7"/>
    <w:rsid w:val="3A5E69D2"/>
    <w:rsid w:val="40D26603"/>
    <w:rsid w:val="40E63BC5"/>
    <w:rsid w:val="412E232B"/>
    <w:rsid w:val="42FB7C6F"/>
    <w:rsid w:val="4E121FED"/>
    <w:rsid w:val="516923D4"/>
    <w:rsid w:val="51F403F4"/>
    <w:rsid w:val="57913F1C"/>
    <w:rsid w:val="588B2C30"/>
    <w:rsid w:val="5943175D"/>
    <w:rsid w:val="5D290C69"/>
    <w:rsid w:val="5ED645AC"/>
    <w:rsid w:val="6114330B"/>
    <w:rsid w:val="615F10FE"/>
    <w:rsid w:val="61601197"/>
    <w:rsid w:val="677610A8"/>
    <w:rsid w:val="6C2A6BC7"/>
    <w:rsid w:val="6D7A62C9"/>
    <w:rsid w:val="6E8F7814"/>
    <w:rsid w:val="70C365FE"/>
    <w:rsid w:val="75DF4C5B"/>
    <w:rsid w:val="789F4234"/>
    <w:rsid w:val="79404F19"/>
    <w:rsid w:val="7A801BF3"/>
    <w:rsid w:val="7D1A4F7A"/>
    <w:rsid w:val="7E99035B"/>
    <w:rsid w:val="7F16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character" w:styleId="5">
    <w:name w:val="Strong"/>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1162</Words>
  <Characters>1387</Characters>
  <Lines>0</Lines>
  <Paragraphs>0</Paragraphs>
  <TotalTime>7</TotalTime>
  <ScaleCrop>false</ScaleCrop>
  <LinksUpToDate>false</LinksUpToDate>
  <CharactersWithSpaces>1407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2023-06-20T02:42:00Z</dcterms:created>
  <dc:creator>Administrator</dc:creator>
  <cp:lastModifiedBy>周</cp:lastModifiedBy>
  <dcterms:modified xsi:type="dcterms:W3CDTF">2023-06-20T08:47:20Z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59CCB946F2434F10AEB9B3D34AFA6219_12</vt:lpwstr>
  </property>
</Properties>
</file>